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82223" w:rsidRDefault="00DB741E" w:rsidP="00DB741E">
      <w:pPr>
        <w:pStyle w:val="ConsPlusNonformat"/>
        <w:jc w:val="center"/>
        <w:rPr>
          <w:rFonts w:ascii="Tahoma" w:hAnsi="Tahoma" w:cs="Tahoma"/>
          <w:b/>
          <w:sz w:val="22"/>
          <w:szCs w:val="22"/>
        </w:rPr>
      </w:pPr>
      <w:r w:rsidRPr="00F82223">
        <w:rPr>
          <w:rFonts w:ascii="Tahoma" w:hAnsi="Tahoma" w:cs="Tahoma"/>
          <w:b/>
          <w:sz w:val="22"/>
          <w:szCs w:val="22"/>
        </w:rPr>
        <w:t xml:space="preserve">Сообщение о  существенном факте </w:t>
      </w:r>
    </w:p>
    <w:p w:rsidR="00F82223" w:rsidRPr="00F82223" w:rsidRDefault="00F82223" w:rsidP="00F82223">
      <w:pPr>
        <w:spacing w:after="0" w:line="240" w:lineRule="auto"/>
        <w:jc w:val="center"/>
        <w:rPr>
          <w:rFonts w:ascii="Tahoma" w:eastAsia="Calibri" w:hAnsi="Tahoma" w:cs="Tahoma"/>
          <w:b/>
          <w:bCs/>
        </w:rPr>
      </w:pPr>
      <w:r w:rsidRPr="00F82223">
        <w:rPr>
          <w:rFonts w:ascii="Tahoma" w:eastAsia="Calibri" w:hAnsi="Tahoma" w:cs="Tahoma"/>
          <w:b/>
          <w:bCs/>
        </w:rPr>
        <w:t>о проведении заседания Совета директоров и его повестке дня, а также о принятых Советом директоров решениях»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74"/>
        <w:gridCol w:w="1875"/>
        <w:gridCol w:w="2694"/>
        <w:gridCol w:w="27"/>
      </w:tblGrid>
      <w:tr w:rsidR="00DB741E" w:rsidRPr="00DB741E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8" w:rsidRPr="0078018D" w:rsidRDefault="00587197" w:rsidP="00305B58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C4160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2C4160">
              <w:rPr>
                <w:lang w:val="ru-RU"/>
              </w:rPr>
              <w:instrText>://</w:instrText>
            </w:r>
            <w:r>
              <w:instrText>www</w:instrText>
            </w:r>
            <w:r w:rsidRPr="002C4160">
              <w:rPr>
                <w:lang w:val="ru-RU"/>
              </w:rPr>
              <w:instrText>.</w:instrText>
            </w:r>
            <w:r>
              <w:instrText>gum</w:instrText>
            </w:r>
            <w:r w:rsidRPr="002C4160">
              <w:rPr>
                <w:lang w:val="ru-RU"/>
              </w:rPr>
              <w:instrText>.</w:instrText>
            </w:r>
            <w:r>
              <w:instrText>ru</w:instrText>
            </w:r>
            <w:r w:rsidRPr="002C4160">
              <w:rPr>
                <w:lang w:val="ru-RU"/>
              </w:rPr>
              <w:instrText>/</w:instrText>
            </w:r>
            <w:r>
              <w:instrText>issuer</w:instrText>
            </w:r>
            <w:r w:rsidRPr="002C4160">
              <w:rPr>
                <w:lang w:val="ru-RU"/>
              </w:rPr>
              <w:instrText>/"</w:instrText>
            </w:r>
            <w:r>
              <w:fldChar w:fldCharType="separate"/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www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.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gum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.</w:t>
            </w:r>
            <w:proofErr w:type="spellStart"/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ru</w:t>
            </w:r>
            <w:proofErr w:type="spellEnd"/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/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</w:rPr>
              <w:t>issuer</w:t>
            </w:r>
            <w:r w:rsidR="00305B58" w:rsidRPr="0078018D">
              <w:rPr>
                <w:rStyle w:val="ac"/>
                <w:rFonts w:ascii="Tahoma" w:hAnsi="Tahoma" w:cs="Tahoma"/>
                <w:b/>
                <w:color w:val="000000"/>
                <w:sz w:val="20"/>
                <w:szCs w:val="20"/>
                <w:u w:val="none"/>
                <w:lang w:val="ru-RU"/>
              </w:rPr>
              <w:t>/</w:t>
            </w:r>
            <w:r>
              <w:fldChar w:fldCharType="end"/>
            </w:r>
            <w:r w:rsidR="00305B58" w:rsidRPr="0078018D"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DB741E" w:rsidRPr="0078018D" w:rsidRDefault="00317227" w:rsidP="00305B58">
            <w:pPr>
              <w:pStyle w:val="ConsPlusNormal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http://www.e-disclosure.ru/portal/company.aspx?id=266</w:t>
            </w:r>
          </w:p>
        </w:tc>
      </w:tr>
      <w:tr w:rsidR="00DB741E" w:rsidRPr="00DB741E">
        <w:trPr>
          <w:gridAfter w:val="1"/>
          <w:wAfter w:w="27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A80C99">
        <w:trPr>
          <w:gridAfter w:val="1"/>
          <w:wAfter w:w="27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4F2D00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дата принятия Председателем Совета директоров </w:t>
            </w:r>
            <w:r w:rsidR="006F7128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ПАО «ТД ГУМ» 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решения о проведении заседания Совета директоров эмитента: </w:t>
            </w:r>
            <w:r w:rsidR="004F2D00" w:rsidRPr="004F2D0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0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3 </w:t>
            </w:r>
            <w:r w:rsidR="004F2D0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ноября 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2016 г. </w:t>
            </w:r>
          </w:p>
          <w:p w:rsidR="00C35115" w:rsidRPr="004F2D00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>2.2. Дата проведения заседания совета директоров  эмитента:</w:t>
            </w: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511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4F2D0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10 ноября 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2016 г.</w:t>
            </w:r>
          </w:p>
          <w:p w:rsidR="00C35115" w:rsidRPr="006F7128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>2.3. Повестка дня заседания совета директоров эмитента.</w:t>
            </w:r>
          </w:p>
          <w:p w:rsidR="004F2D00" w:rsidRPr="004F2D00" w:rsidRDefault="004F2D00" w:rsidP="004F2D00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F2D00">
              <w:rPr>
                <w:rFonts w:ascii="Tahoma" w:hAnsi="Tahoma" w:cs="Tahoma"/>
                <w:b/>
                <w:i/>
                <w:sz w:val="20"/>
                <w:szCs w:val="20"/>
              </w:rPr>
              <w:t>1. Об утверждении  Отчета об итогах предъявления акционерами Публичного акционерного общества  «Торговый Дом ГУМ» требований о выкупе принадлежащих им акций ПАО «ТД ГУМ».</w:t>
            </w:r>
          </w:p>
          <w:p w:rsidR="004F2D00" w:rsidRPr="004F2D00" w:rsidRDefault="004F2D00" w:rsidP="004F2D00">
            <w:pPr>
              <w:pStyle w:val="2"/>
              <w:numPr>
                <w:ilvl w:val="0"/>
                <w:numId w:val="0"/>
              </w:numPr>
              <w:tabs>
                <w:tab w:val="num" w:pos="1620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F2D0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2. О рассмотрении представленной управляющей компанией Акционерным обществом «Универмаг» бухгалтерской (финансовой) отчетности Публичного акционерного общества «Торговый Дом  ГУМ» за </w:t>
            </w:r>
            <w:r w:rsidRPr="004F2D00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III</w:t>
            </w:r>
            <w:r w:rsidRPr="004F2D0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квартал 2016 года.</w:t>
            </w:r>
          </w:p>
          <w:p w:rsidR="004F2D00" w:rsidRPr="004F2D00" w:rsidRDefault="004F2D00" w:rsidP="004F2D00">
            <w:pPr>
              <w:pStyle w:val="3"/>
              <w:numPr>
                <w:ilvl w:val="0"/>
                <w:numId w:val="0"/>
              </w:numPr>
              <w:tabs>
                <w:tab w:val="num" w:pos="1620"/>
              </w:tabs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F2D0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3. Утверждение ежеквартального отчета эмитента эмиссионных ценных бумаг Публичного акционерного общества «Торговый Дом ГУМ» за  </w:t>
            </w:r>
            <w:r w:rsidRPr="004F2D00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III</w:t>
            </w:r>
            <w:r w:rsidRPr="004F2D0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квартал 2016 года.</w:t>
            </w:r>
          </w:p>
          <w:p w:rsidR="00DB741E" w:rsidRPr="00A80C99" w:rsidRDefault="00DB741E" w:rsidP="00AC77EE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  <w:tr w:rsidR="00DB741E" w:rsidRPr="00DB741E" w:rsidTr="00ED0AE3"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ED0AE3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ED0AE3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ED0AE3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2C4160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 w:rsidTr="00ED0AE3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4F2D0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4F2D00">
              <w:rPr>
                <w:rFonts w:ascii="Tahoma" w:hAnsi="Tahoma" w:cs="Tahoma"/>
                <w:b/>
              </w:rPr>
              <w:t>0</w:t>
            </w:r>
            <w:r w:rsidR="006E40BA">
              <w:rPr>
                <w:rFonts w:ascii="Tahoma" w:hAnsi="Tahoma" w:cs="Tahoma"/>
                <w:b/>
              </w:rPr>
              <w:t>3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4F2D00">
              <w:rPr>
                <w:rFonts w:ascii="Tahoma" w:hAnsi="Tahoma" w:cs="Tahoma"/>
                <w:b/>
              </w:rPr>
              <w:t>ноября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CA" w:rsidRDefault="006A18CA" w:rsidP="00E031FC">
      <w:pPr>
        <w:spacing w:after="0" w:line="240" w:lineRule="auto"/>
      </w:pPr>
      <w:r>
        <w:separator/>
      </w:r>
    </w:p>
  </w:endnote>
  <w:endnote w:type="continuationSeparator" w:id="0">
    <w:p w:rsidR="006A18CA" w:rsidRDefault="006A18CA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587197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2C4160">
          <w:rPr>
            <w:noProof/>
          </w:rPr>
          <w:t>1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CA" w:rsidRDefault="006A18CA" w:rsidP="00E031FC">
      <w:pPr>
        <w:spacing w:after="0" w:line="240" w:lineRule="auto"/>
      </w:pPr>
      <w:r>
        <w:separator/>
      </w:r>
    </w:p>
  </w:footnote>
  <w:footnote w:type="continuationSeparator" w:id="0">
    <w:p w:rsidR="006A18CA" w:rsidRDefault="006A18CA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40EBA8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CC488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47FB8"/>
    <w:rsid w:val="0005191E"/>
    <w:rsid w:val="00182065"/>
    <w:rsid w:val="00183E32"/>
    <w:rsid w:val="00245038"/>
    <w:rsid w:val="002563C2"/>
    <w:rsid w:val="002C4160"/>
    <w:rsid w:val="002D4F97"/>
    <w:rsid w:val="002F2417"/>
    <w:rsid w:val="00305B58"/>
    <w:rsid w:val="00313C06"/>
    <w:rsid w:val="00317227"/>
    <w:rsid w:val="00367474"/>
    <w:rsid w:val="00405F2B"/>
    <w:rsid w:val="0047572F"/>
    <w:rsid w:val="004B331F"/>
    <w:rsid w:val="004C340F"/>
    <w:rsid w:val="004E2A97"/>
    <w:rsid w:val="004F2D00"/>
    <w:rsid w:val="0056126E"/>
    <w:rsid w:val="00580BE2"/>
    <w:rsid w:val="00586B70"/>
    <w:rsid w:val="00587197"/>
    <w:rsid w:val="006A18CA"/>
    <w:rsid w:val="006E40BA"/>
    <w:rsid w:val="006F7128"/>
    <w:rsid w:val="0070081C"/>
    <w:rsid w:val="00731D5F"/>
    <w:rsid w:val="0074579A"/>
    <w:rsid w:val="0078018D"/>
    <w:rsid w:val="00780BCB"/>
    <w:rsid w:val="00781007"/>
    <w:rsid w:val="00795555"/>
    <w:rsid w:val="007D670C"/>
    <w:rsid w:val="00822B12"/>
    <w:rsid w:val="00831AA9"/>
    <w:rsid w:val="0085457A"/>
    <w:rsid w:val="008811FF"/>
    <w:rsid w:val="008D5DF5"/>
    <w:rsid w:val="00914256"/>
    <w:rsid w:val="00940D40"/>
    <w:rsid w:val="00A60669"/>
    <w:rsid w:val="00A80C99"/>
    <w:rsid w:val="00AC77EE"/>
    <w:rsid w:val="00AF1F84"/>
    <w:rsid w:val="00B75ABA"/>
    <w:rsid w:val="00C35115"/>
    <w:rsid w:val="00C4521B"/>
    <w:rsid w:val="00C849D3"/>
    <w:rsid w:val="00CA40AF"/>
    <w:rsid w:val="00D16708"/>
    <w:rsid w:val="00D56668"/>
    <w:rsid w:val="00DB741E"/>
    <w:rsid w:val="00DC66BD"/>
    <w:rsid w:val="00E031FC"/>
    <w:rsid w:val="00E03F42"/>
    <w:rsid w:val="00ED0AE3"/>
    <w:rsid w:val="00F207D0"/>
    <w:rsid w:val="00F25AC3"/>
    <w:rsid w:val="00F72B9A"/>
    <w:rsid w:val="00F82223"/>
    <w:rsid w:val="00F87E9A"/>
    <w:rsid w:val="00FA0EFF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9"/>
  </w:style>
  <w:style w:type="paragraph" w:styleId="1">
    <w:name w:val="heading 1"/>
    <w:basedOn w:val="a"/>
    <w:next w:val="a"/>
    <w:link w:val="10"/>
    <w:qFormat/>
    <w:rsid w:val="00305B58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AF1F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CA40AF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A8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80C99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80C99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5B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List Bullet 2"/>
    <w:basedOn w:val="a"/>
    <w:unhideWhenUsed/>
    <w:rsid w:val="004F2D0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nhideWhenUsed/>
    <w:rsid w:val="004F2D0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D7C-25B7-4B06-9D0B-077FAD3B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44</cp:revision>
  <cp:lastPrinted>2016-05-30T13:06:00Z</cp:lastPrinted>
  <dcterms:created xsi:type="dcterms:W3CDTF">2016-03-25T18:02:00Z</dcterms:created>
  <dcterms:modified xsi:type="dcterms:W3CDTF">2016-11-03T12:09:00Z</dcterms:modified>
</cp:coreProperties>
</file>